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7.jpeg" ContentType="image/jpeg"/>
  <Override PartName="/word/media/image6.png" ContentType="image/png"/>
  <Override PartName="/word/media/image2.png" ContentType="image/png"/>
  <Override PartName="/word/media/image8.jpeg" ContentType="image/jpe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mbria" w:hAnsi="Cambria" w:eastAsia="Cambria" w:cs="Cambria"/>
          <w:b/>
          <w:b/>
          <w:sz w:val="40"/>
          <w:szCs w:val="40"/>
        </w:rPr>
      </w:pPr>
      <w:r>
        <w:rPr>
          <w:rFonts w:eastAsia="Cambria" w:cs="Cambria" w:ascii="Cambria" w:hAnsi="Cambria"/>
          <w:b/>
          <w:sz w:val="40"/>
          <w:szCs w:val="40"/>
        </w:rPr>
        <w:t>Legendary Enlargement EMail Swipes</w:t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Email #1: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S1: </w:t>
      </w:r>
      <w:r>
        <w:rPr>
          <w:rFonts w:eastAsia="Cambria" w:cs="Cambria" w:ascii="Cambria" w:hAnsi="Cambria"/>
          <w:sz w:val="30"/>
          <w:szCs w:val="30"/>
        </w:rPr>
        <w:t>How your manhood can make you famous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S2: </w:t>
      </w:r>
      <w:r>
        <w:rPr>
          <w:rFonts w:eastAsia="Cambria" w:cs="Cambria" w:ascii="Cambria" w:hAnsi="Cambria"/>
          <w:sz w:val="30"/>
          <w:szCs w:val="30"/>
        </w:rPr>
        <w:t>Why tabloids are obsessed with movie star’s junk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S3: </w:t>
      </w:r>
      <w:r>
        <w:rPr>
          <w:rFonts w:eastAsia="Cambria" w:cs="Cambria" w:ascii="Cambria" w:hAnsi="Cambria"/>
          <w:sz w:val="30"/>
          <w:szCs w:val="30"/>
        </w:rPr>
        <w:t>Good looks, talent or bulge… what matters more? (You’ll be shocked)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Take a look at this guy: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jc w:val="center"/>
        <w:rPr>
          <w:rFonts w:ascii="Cambria" w:hAnsi="Cambria" w:eastAsia="Cambria" w:cs="Cambria"/>
          <w:sz w:val="30"/>
          <w:szCs w:val="30"/>
        </w:rPr>
      </w:pPr>
      <w:r>
        <w:rPr/>
        <w:drawing>
          <wp:inline distT="0" distB="0" distL="0" distR="0">
            <wp:extent cx="2519045" cy="2519045"/>
            <wp:effectExtent l="0" t="0" r="0" b="0"/>
            <wp:docPr id="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>&lt;&gt;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Recognize him?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It’s celebrity superstar Jon Hamm…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 little over a decade ago he was just another Hollywood wannabe begging for bit parts.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You might think his iconic role as Don Draper shot him to A-list fame and fortune…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But his “Hammaconda” as paparazzi have called his bulge likely played an equally big role… no pun intended ;-)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jc w:val="center"/>
        <w:rPr>
          <w:rFonts w:ascii="Cambria" w:hAnsi="Cambria" w:eastAsia="Cambria" w:cs="Cambria"/>
          <w:sz w:val="30"/>
          <w:szCs w:val="30"/>
        </w:rPr>
      </w:pPr>
      <w:r>
        <w:rPr/>
        <w:drawing>
          <wp:inline distT="0" distB="0" distL="0" distR="0">
            <wp:extent cx="2086610" cy="2976245"/>
            <wp:effectExtent l="0" t="0" r="0" b="0"/>
            <wp:docPr id="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>&lt;&gt;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That guy looks like he could have a beluga whale somewhere in his family tree...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How about Michael Fassbender?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jc w:val="center"/>
        <w:rPr>
          <w:rFonts w:ascii="Cambria" w:hAnsi="Cambria" w:eastAsia="Cambria" w:cs="Cambria"/>
          <w:sz w:val="30"/>
          <w:szCs w:val="30"/>
        </w:rPr>
      </w:pPr>
      <w:r>
        <w:rPr/>
        <w:drawing>
          <wp:inline distT="0" distB="0" distL="0" distR="0">
            <wp:extent cx="1743075" cy="2619375"/>
            <wp:effectExtent l="0" t="0" r="0" b="0"/>
            <wp:docPr id="3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>&lt;&gt;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br/>
        <w:t>His rugged good looks, and suave British accent might get him casting calls…</w:t>
      </w:r>
    </w:p>
    <w:p>
      <w:pPr>
        <w:pStyle w:val="Normal"/>
        <w:spacing w:lineRule="auto" w:line="240"/>
        <w:ind w:left="72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72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But his elephant trunk flesh warrior has taken over his spotlight.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jc w:val="center"/>
        <w:rPr>
          <w:rFonts w:ascii="Cambria" w:hAnsi="Cambria" w:eastAsia="Cambria" w:cs="Cambria"/>
          <w:sz w:val="30"/>
          <w:szCs w:val="30"/>
        </w:rPr>
      </w:pPr>
      <w:r>
        <w:rPr/>
        <w:drawing>
          <wp:inline distT="0" distB="0" distL="0" distR="0">
            <wp:extent cx="1922145" cy="2890520"/>
            <wp:effectExtent l="0" t="0" r="0" b="0"/>
            <wp:docPr id="4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>&lt;&gt;</w:t>
      </w:r>
    </w:p>
    <w:p>
      <w:pPr>
        <w:pStyle w:val="Normal"/>
        <w:spacing w:lineRule="auto" w:line="240"/>
        <w:ind w:left="72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And who can forget about Orlando Bloom?</w:t>
      </w:r>
    </w:p>
    <w:p>
      <w:pPr>
        <w:pStyle w:val="Normal"/>
        <w:spacing w:lineRule="auto" w:line="240"/>
        <w:ind w:left="72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720" w:right="-720" w:hanging="0"/>
        <w:jc w:val="center"/>
        <w:rPr>
          <w:rFonts w:ascii="Cambria" w:hAnsi="Cambria" w:eastAsia="Cambria" w:cs="Cambria"/>
          <w:sz w:val="30"/>
          <w:szCs w:val="30"/>
        </w:rPr>
      </w:pPr>
      <w:r>
        <w:rPr/>
        <w:drawing>
          <wp:inline distT="0" distB="0" distL="0" distR="0">
            <wp:extent cx="2143125" cy="2143125"/>
            <wp:effectExtent l="0" t="0" r="0" b="0"/>
            <wp:docPr id="5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720" w:right="-720" w:hanging="0"/>
        <w:jc w:val="center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>&lt;&gt;</w:t>
      </w:r>
    </w:p>
    <w:p>
      <w:pPr>
        <w:pStyle w:val="Normal"/>
        <w:spacing w:lineRule="auto" w:line="240"/>
        <w:ind w:left="72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When Legolas was caught paddling his then girlfriend Katy Perry buck-naked…</w:t>
      </w:r>
    </w:p>
    <w:p>
      <w:pPr>
        <w:pStyle w:val="Normal"/>
        <w:spacing w:lineRule="auto" w:line="240"/>
        <w:ind w:left="72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Celebrity shutterbugs worried that his “dangling participle” might attract sharks.</w:t>
      </w:r>
    </w:p>
    <w:p>
      <w:pPr>
        <w:pStyle w:val="Normal"/>
        <w:jc w:val="center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br/>
      </w:r>
      <w:r>
        <w:rPr/>
        <w:drawing>
          <wp:inline distT="0" distB="0" distL="0" distR="0">
            <wp:extent cx="2000250" cy="2286000"/>
            <wp:effectExtent l="0" t="0" r="0" b="0"/>
            <wp:docPr id="6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>&lt;&gt;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So why do I mention any of this?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Well… all these celebs broke the internet, became top trends on social media and were heaped with praise from female-centered outlets like Glamour, Cosmopolitan and Vanity Fair…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So if you think “size doesn’t matter” and women aren’t impressed by a man that </w:t>
      </w:r>
      <w:r>
        <w:rPr>
          <w:rFonts w:eastAsia="Cambria" w:cs="Cambria" w:ascii="Cambria" w:hAnsi="Cambria"/>
          <w:b/>
          <w:color w:val="0000FF"/>
          <w:sz w:val="30"/>
          <w:szCs w:val="30"/>
          <w:u w:val="single"/>
        </w:rPr>
        <w:t xml:space="preserve">packs a little extra punch in his pantaloons… </w:t>
      </w:r>
      <w:r>
        <w:rPr>
          <w:rFonts w:eastAsia="Cambria" w:cs="Cambria" w:ascii="Cambria" w:hAnsi="Cambria"/>
          <w:b/>
          <w:color w:val="0000FF"/>
          <w:sz w:val="30"/>
          <w:szCs w:val="30"/>
        </w:rPr>
        <w:t>&lt;https://hop.clickbank.net/?affiliate=zzzzz&amp;vendor=legendpe&gt;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Think again!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Women talk… they talk about S-E-X… and the buzz around a man’s bulge gets more airtime than you might think.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Now, I’m not going to tell you that you’ll become rich and famous just because you have a longer, thicker trouser python crawling down your thigh…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But I don’t think it’s hard to imagine how much better your life could get if you could </w:t>
      </w:r>
      <w:r>
        <w:rPr>
          <w:rFonts w:eastAsia="Cambria" w:cs="Cambria" w:ascii="Cambria" w:hAnsi="Cambria"/>
          <w:b/>
          <w:color w:val="0000FF"/>
          <w:sz w:val="30"/>
          <w:szCs w:val="30"/>
        </w:rPr>
        <w:t>hypnotize women with the sway of your powerful manhood… &lt;https://hop.clickbank.net/?affiliate=zzzzz&amp;vendor=legendpe&gt;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If everywhere you went you caught sexy women staring at your crotch…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If girls blushed and whispered words of praise about your man tackle…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Now, you’re probably thinking that it’s a pipe dream…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...the size of your package is in your DNA and that after puberty there’s nothing you can do to improve it...right?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Wrong!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This girl’s boyfriend was able to add SIZE and GIRTH to his manhood in just 30 days...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b/>
          <w:b/>
          <w:color w:val="0000FF"/>
          <w:sz w:val="30"/>
          <w:szCs w:val="30"/>
          <w:u w:val="single"/>
        </w:rPr>
      </w:pPr>
      <w:r>
        <w:rPr>
          <w:rFonts w:eastAsia="Cambria" w:cs="Cambria" w:ascii="Cambria" w:hAnsi="Cambria"/>
          <w:b/>
          <w:color w:val="0000FF"/>
          <w:sz w:val="30"/>
          <w:szCs w:val="30"/>
          <w:u w:val="single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  <w:u w:val="single"/>
        </w:rPr>
        <w:t xml:space="preserve">&gt;&gt; Find Out How + See Proof  </w:t>
      </w:r>
      <w:r>
        <w:rPr>
          <w:rFonts w:eastAsia="Cambria" w:cs="Cambria" w:ascii="Cambria" w:hAnsi="Cambria"/>
          <w:b/>
          <w:color w:val="0000FF"/>
          <w:sz w:val="30"/>
          <w:szCs w:val="30"/>
        </w:rPr>
        <w:t>&lt;https://hop.clickbank.net/?affiliate=zzzzz&amp;vendor=legendpe&gt;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 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i/>
          <w:i/>
          <w:sz w:val="30"/>
          <w:szCs w:val="30"/>
        </w:rPr>
      </w:pPr>
      <w:r>
        <w:rPr>
          <w:rFonts w:eastAsia="Cambria" w:cs="Cambria" w:ascii="Cambria" w:hAnsi="Cambria"/>
          <w:i/>
          <w:sz w:val="30"/>
          <w:szCs w:val="30"/>
        </w:rPr>
        <w:t>Signoff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i/>
          <w:i/>
          <w:sz w:val="30"/>
          <w:szCs w:val="30"/>
        </w:rPr>
      </w:pPr>
      <w:r>
        <w:rPr>
          <w:rFonts w:eastAsia="Cambria" w:cs="Cambria" w:ascii="Cambria" w:hAnsi="Cambria"/>
          <w:i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</w:r>
      <w:r>
        <w:br w:type="page"/>
      </w:r>
    </w:p>
    <w:p>
      <w:pPr>
        <w:pStyle w:val="Normal"/>
        <w:rPr/>
      </w:pPr>
      <w:r>
        <w:rPr>
          <w:rFonts w:eastAsia="Cambria" w:cs="Cambria" w:ascii="Cambria" w:hAnsi="Cambria"/>
          <w:b/>
          <w:sz w:val="30"/>
          <w:szCs w:val="30"/>
        </w:rPr>
        <w:t xml:space="preserve">Email #2: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S1: </w:t>
      </w:r>
      <w:r>
        <w:rPr>
          <w:rFonts w:eastAsia="Cambria" w:cs="Cambria" w:ascii="Cambria" w:hAnsi="Cambria"/>
          <w:sz w:val="30"/>
          <w:szCs w:val="30"/>
        </w:rPr>
        <w:t xml:space="preserve">Can this nerdy engineer give you a bigger wang?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S2: </w:t>
      </w:r>
      <w:r>
        <w:rPr>
          <w:rFonts w:eastAsia="Cambria" w:cs="Cambria" w:ascii="Cambria" w:hAnsi="Cambria"/>
          <w:sz w:val="30"/>
          <w:szCs w:val="30"/>
        </w:rPr>
        <w:t>Do penile extenders work?</w:t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In case you’ve been living under a rock for the last decade… you’ve probably seen ads for a “magical manhood enlarger.”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Either some kind of device, pill, or Jelqing exercise that can give you more length and girth.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So do they work?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Well that’s the question that a nerdy surgical device engineer asked after he was struggling to give his girl pleasure in the bedroom...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What he found was... despite the fact that millions of men have tried them over the past decade… the average size has not increased.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So that must mean they’re a scam right?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Well… hold on… because it’s not that simple either.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For instance…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 medical study published in the prestigious medical journal</w:t>
      </w:r>
      <w:r>
        <w:rPr>
          <w:rFonts w:eastAsia="Cambria" w:cs="Cambria" w:ascii="Cambria" w:hAnsi="Cambria"/>
          <w:i/>
          <w:sz w:val="30"/>
          <w:szCs w:val="30"/>
        </w:rPr>
        <w:t xml:space="preserve"> Urology</w:t>
      </w:r>
      <w:r>
        <w:rPr>
          <w:rFonts w:eastAsia="Cambria" w:cs="Cambria" w:ascii="Cambria" w:hAnsi="Cambria"/>
          <w:sz w:val="30"/>
          <w:szCs w:val="30"/>
        </w:rPr>
        <w:t xml:space="preserve"> showed that a condition called “megalophallus” can occur post puberty.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Basically… megalophallus means “giant penis” in Greek.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It results from an expansion of the cells of your man hammer from the inside…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All the other methods you’ve heard of rely on some magical hormone, some miracle herb, or some stretching routine which is supposed to add new tissues…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But this isn’t the way that your penis grows during puberty….</w:t>
      </w:r>
    </w:p>
    <w:p>
      <w:pPr>
        <w:pStyle w:val="Normal"/>
        <w:rPr>
          <w:rFonts w:ascii="Cambria" w:hAnsi="Cambria" w:eastAsia="Cambria" w:cs="Cambria"/>
          <w:i/>
          <w:i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br/>
        <w:t xml:space="preserve">The secret to the explosive growth you experienced during puberty is due to a phenomenon called </w:t>
      </w:r>
      <w:r>
        <w:rPr>
          <w:rFonts w:eastAsia="Cambria" w:cs="Cambria" w:ascii="Cambria" w:hAnsi="Cambria"/>
          <w:i/>
          <w:sz w:val="30"/>
          <w:szCs w:val="30"/>
        </w:rPr>
        <w:t>cytomechanical elongation.</w:t>
      </w:r>
    </w:p>
    <w:p>
      <w:pPr>
        <w:pStyle w:val="Normal"/>
        <w:rPr>
          <w:rFonts w:ascii="Cambria" w:hAnsi="Cambria" w:eastAsia="Cambria" w:cs="Cambria"/>
          <w:b/>
          <w:b/>
          <w:i/>
          <w:i/>
          <w:sz w:val="30"/>
          <w:szCs w:val="30"/>
        </w:rPr>
      </w:pPr>
      <w:r>
        <w:rPr>
          <w:rFonts w:eastAsia="Cambria" w:cs="Cambria" w:ascii="Cambria" w:hAnsi="Cambria"/>
          <w:b/>
          <w:i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</w:rPr>
        <w:t>&gt;&gt; Discover More About Cytomechanical Elongation HERE</w:t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</w:rPr>
        <w:t>&lt;https://hop.clickbank.net/?affiliate=zzzzz&amp;vendor=legendpe&gt;</w:t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Cytomechanical elongation is a fancy term for this internal cellular expansion.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br/>
        <w:t>While extenders do create some tension that theoretically could lead to growth…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Most men who try then are disappointed.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And of course pumps, exercises, and pills might help you get better erections…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But they’re not going to add permanent length and girth you’re looking for.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However, the geeky engineer I was telling you about earlier discovered a simple way to turn on cytomechanical elongation in ANY man’s body…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Even if he finished growing decades ago.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Best part is… you don’t need any gadgets, pills, or ridiculous and potentially dangerous “stretching” exercises…</w:t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</w:rPr>
        <w:t>&gt;&gt; Get Permanent Post-Puberty Length + Girth</w:t>
      </w:r>
      <w:r>
        <w:rPr>
          <w:rFonts w:eastAsia="Cambria" w:cs="Cambria" w:ascii="Cambria" w:hAnsi="Cambria"/>
          <w:color w:val="0000FF"/>
          <w:sz w:val="30"/>
          <w:szCs w:val="30"/>
        </w:rPr>
        <w:t xml:space="preserve"> </w:t>
      </w:r>
      <w:r>
        <w:rPr>
          <w:rFonts w:eastAsia="Cambria" w:cs="Cambria" w:ascii="Cambria" w:hAnsi="Cambria"/>
          <w:b/>
          <w:color w:val="0000FF"/>
          <w:sz w:val="30"/>
          <w:szCs w:val="30"/>
        </w:rPr>
        <w:t>&lt;https://hop.clickbank.net/?affiliate=zzzzz&amp;vendor=legendpe&gt;</w:t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</w:rPr>
      </w:r>
    </w:p>
    <w:p>
      <w:pPr>
        <w:pStyle w:val="Normal"/>
        <w:spacing w:lineRule="auto" w:line="240"/>
        <w:ind w:right="-720" w:hanging="0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i/>
          <w:sz w:val="30"/>
          <w:szCs w:val="30"/>
        </w:rPr>
        <w:t>Signoff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</w:r>
      <w:r>
        <w:br w:type="page"/>
      </w:r>
    </w:p>
    <w:p>
      <w:pPr>
        <w:pStyle w:val="Normal"/>
        <w:rPr/>
      </w:pPr>
      <w:r>
        <w:rPr>
          <w:rFonts w:eastAsia="Cambria" w:cs="Cambria" w:ascii="Cambria" w:hAnsi="Cambria"/>
          <w:b/>
          <w:sz w:val="30"/>
          <w:szCs w:val="30"/>
        </w:rPr>
        <w:t xml:space="preserve">Email #3: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S1: </w:t>
      </w:r>
      <w:r>
        <w:rPr>
          <w:rFonts w:eastAsia="Cambria" w:cs="Cambria" w:ascii="Cambria" w:hAnsi="Cambria"/>
          <w:sz w:val="30"/>
          <w:szCs w:val="30"/>
        </w:rPr>
        <w:t>The g-spot ain’t got nothing on THIS (hit her most magical spot)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S2: </w:t>
      </w:r>
      <w:r>
        <w:rPr>
          <w:rFonts w:eastAsia="Cambria" w:cs="Cambria" w:ascii="Cambria" w:hAnsi="Cambria"/>
          <w:sz w:val="30"/>
          <w:szCs w:val="30"/>
        </w:rPr>
        <w:t>Hit this magical spot and you’ll change her life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S3: </w:t>
      </w:r>
      <w:r>
        <w:rPr>
          <w:rFonts w:eastAsia="Cambria" w:cs="Cambria" w:ascii="Cambria" w:hAnsi="Cambria"/>
          <w:sz w:val="30"/>
          <w:szCs w:val="30"/>
        </w:rPr>
        <w:t xml:space="preserve">Are you hitting her “magic spot”? Science says NO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Samantha thought “vaginal orgasms” were like Big Foot…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Lots of people claim they’re real… but nobody can find proof.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Her first boyfriend’s penis was more of an appetizer than a main course.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/>
      </w:pPr>
      <w:r>
        <w:rPr>
          <w:rFonts w:eastAsia="Cambria" w:cs="Cambria" w:ascii="Cambria" w:hAnsi="Cambria"/>
          <w:sz w:val="30"/>
          <w:szCs w:val="30"/>
        </w:rPr>
        <w:t>Intercourse was just a warm up event that got her turned on…</w:t>
      </w:r>
    </w:p>
    <w:p>
      <w:pPr>
        <w:pStyle w:val="Normal"/>
        <w:jc w:val="left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1110615</wp:posOffset>
            </wp:positionH>
            <wp:positionV relativeFrom="paragraph">
              <wp:posOffset>173355</wp:posOffset>
            </wp:positionV>
            <wp:extent cx="3810000" cy="2809875"/>
            <wp:effectExtent l="0" t="0" r="0" b="0"/>
            <wp:wrapTopAndBottom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mbria" w:cs="Cambria" w:ascii="Cambria" w:hAnsi="Cambria"/>
          <w:sz w:val="30"/>
          <w:szCs w:val="30"/>
        </w:rPr>
        <w:br/>
        <w:t xml:space="preserve">But the real fun came after he did…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He’d roll over to sleep and she’d use a pillow to finish herself.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Needless to say their relationship didn’t last.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Her next boyfriend was a popular hockey player who packed a little extra in the downstairs area…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At first… his massive manhood made her nervous… she thought it might hurt.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/>
      </w:pPr>
      <w:r>
        <w:rPr>
          <w:rFonts w:eastAsia="Cambria" w:cs="Cambria" w:ascii="Cambria" w:hAnsi="Cambria"/>
          <w:sz w:val="30"/>
          <w:szCs w:val="30"/>
        </w:rPr>
        <w:t>But when he first touched a “deep region” she’d never felt with her average-sized first lover…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1066800</wp:posOffset>
            </wp:positionH>
            <wp:positionV relativeFrom="paragraph">
              <wp:posOffset>121285</wp:posOffset>
            </wp:positionV>
            <wp:extent cx="3810000" cy="2743200"/>
            <wp:effectExtent l="0" t="0" r="0" b="0"/>
            <wp:wrapTopAndBottom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She felt a pleasant tingling that grew into an Earth shattering spasm…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She started to fantasize and crave his cock.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She even started skipping class to meet him for a couple rounds of afternoon delight…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Young Samantha had experienced the </w:t>
      </w:r>
      <w:r>
        <w:rPr>
          <w:rFonts w:eastAsia="Cambria" w:cs="Cambria" w:ascii="Cambria" w:hAnsi="Cambria"/>
          <w:b/>
          <w:color w:val="0000FF"/>
          <w:sz w:val="30"/>
          <w:szCs w:val="30"/>
          <w:u w:val="single"/>
        </w:rPr>
        <w:t>“Great Vaginal Awakening.”</w:t>
      </w:r>
      <w:r>
        <w:rPr>
          <w:rFonts w:eastAsia="Cambria" w:cs="Cambria" w:ascii="Cambria" w:hAnsi="Cambria"/>
          <w:color w:val="0000FF"/>
          <w:sz w:val="30"/>
          <w:szCs w:val="30"/>
        </w:rPr>
        <w:t xml:space="preserve"> </w:t>
      </w:r>
      <w:r>
        <w:rPr>
          <w:rFonts w:eastAsia="Cambria" w:cs="Cambria" w:ascii="Cambria" w:hAnsi="Cambria"/>
          <w:b/>
          <w:color w:val="0000FF"/>
          <w:sz w:val="30"/>
          <w:szCs w:val="30"/>
        </w:rPr>
        <w:t>&lt;https://hop.clickbank.net/?affiliate=zzzzz&amp;vendor=legendpe&gt;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After she caught him cheating on her she kicked him to the curb…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 xml:space="preserve">But she still longed for a man who could deeply touch her heart… 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And whose manhood could… well… touch her deeply the way that her jerk ex-boyfriend’s did.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She met the man of her dreams… but unfortunately he had a manhood like her day job…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It did the trick and kept her out of the cold… but it didn’t create the fantasy life she dreamed of as a little girl…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But he made a strange discovery that allowed him to GROW to the challenge.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</w:rPr>
        <w:t>&gt;&gt; Find Out What He Did (Not Safe For Work)</w:t>
      </w:r>
    </w:p>
    <w:p>
      <w:pPr>
        <w:pStyle w:val="Normal"/>
        <w:rPr>
          <w:rFonts w:ascii="Cambria" w:hAnsi="Cambria" w:eastAsia="Cambria" w:cs="Cambria"/>
          <w:b/>
          <w:b/>
          <w:color w:val="0000FF"/>
          <w:sz w:val="30"/>
          <w:szCs w:val="30"/>
        </w:rPr>
      </w:pPr>
      <w:r>
        <w:rPr>
          <w:rFonts w:eastAsia="Cambria" w:cs="Cambria" w:ascii="Cambria" w:hAnsi="Cambria"/>
          <w:b/>
          <w:color w:val="0000FF"/>
          <w:sz w:val="30"/>
          <w:szCs w:val="30"/>
        </w:rPr>
        <w:t>&lt;https://hop.clickbank.net/?affiliate=zzzzz&amp;vendor=legendpe&gt;</w:t>
      </w:r>
    </w:p>
    <w:p>
      <w:pPr>
        <w:pStyle w:val="Normal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And by the way this has nothing to do with weird contraptions, surgery or Jelqing exercises that can damage your d!ck.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  <w:t>It’s simple, safe and scientifically proven.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i/>
          <w:i/>
          <w:sz w:val="30"/>
          <w:szCs w:val="30"/>
        </w:rPr>
      </w:pPr>
      <w:r>
        <w:rPr>
          <w:rFonts w:eastAsia="Cambria" w:cs="Cambria" w:ascii="Cambria" w:hAnsi="Cambria"/>
          <w:i/>
          <w:sz w:val="30"/>
          <w:szCs w:val="30"/>
        </w:rPr>
        <w:t>Signoff</w:t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sz w:val="30"/>
          <w:szCs w:val="30"/>
        </w:rPr>
      </w:r>
      <w:r>
        <w:br w:type="page"/>
      </w:r>
    </w:p>
    <w:p>
      <w:pPr>
        <w:pStyle w:val="Normal"/>
        <w:spacing w:lineRule="auto" w:line="240"/>
        <w:ind w:left="0" w:right="-720" w:hanging="0"/>
        <w:rPr>
          <w:rFonts w:ascii="Cambria" w:hAnsi="Cambria" w:eastAsia="Cambria" w:cs="Cambria"/>
          <w:sz w:val="30"/>
          <w:szCs w:val="30"/>
        </w:rPr>
      </w:pPr>
      <w:r>
        <w:rPr>
          <w:rFonts w:eastAsia="Cambria" w:cs="Cambria" w:ascii="Cambria" w:hAnsi="Cambria"/>
          <w:b/>
          <w:sz w:val="30"/>
          <w:szCs w:val="30"/>
        </w:rPr>
        <w:t xml:space="preserve">Email #4: </w:t>
      </w:r>
      <w:r>
        <w:rPr>
          <w:rFonts w:eastAsia="Cambria" w:cs="Cambria" w:ascii="Cambria" w:hAnsi="Cambria"/>
          <w:b w:val="false"/>
          <w:bCs w:val="false"/>
          <w:i/>
          <w:iCs/>
          <w:sz w:val="24"/>
          <w:szCs w:val="24"/>
        </w:rPr>
        <w:t>perfect for someone who would NEVER mail for a PE offer...</w:t>
      </w:r>
    </w:p>
    <w:p>
      <w:pPr>
        <w:pStyle w:val="Normal"/>
        <w:rPr/>
      </w:pPr>
      <w:r>
        <w:rPr>
          <w:b/>
          <w:sz w:val="30"/>
          <w:szCs w:val="30"/>
        </w:rPr>
        <w:t xml:space="preserve">S1: </w:t>
      </w:r>
      <w:r>
        <w:rPr>
          <w:sz w:val="30"/>
          <w:szCs w:val="30"/>
        </w:rPr>
        <w:t>Can you really get bigger “down there?”</w:t>
      </w:r>
    </w:p>
    <w:p>
      <w:pPr>
        <w:pStyle w:val="Normal"/>
        <w:rPr/>
      </w:pPr>
      <w:r>
        <w:rPr>
          <w:b/>
          <w:sz w:val="30"/>
          <w:szCs w:val="30"/>
        </w:rPr>
        <w:t xml:space="preserve">S2: </w:t>
      </w:r>
      <w:r>
        <w:rPr>
          <w:sz w:val="30"/>
          <w:szCs w:val="30"/>
        </w:rPr>
        <w:t>“Enlargement” Fact or Fiction?</w:t>
      </w:r>
    </w:p>
    <w:p>
      <w:pPr>
        <w:pStyle w:val="Normal"/>
        <w:rPr>
          <w:b/>
          <w:b/>
          <w:sz w:val="30"/>
          <w:szCs w:val="30"/>
        </w:rPr>
      </w:pPr>
      <w:r>
        <w:rPr>
          <w:b/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Okay so this is a controversial topic and I was really uncertain about whether or not I even really wanted to get into…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But there’s actually been a lot more curiosity around this issue than I expected.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So I decided I’d throw caution to the wind and at least touch on it.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 xml:space="preserve">I was recently talking to my friend Olivier at </w:t>
      </w:r>
      <w:r>
        <w:rPr>
          <w:b/>
          <w:bCs/>
          <w:color w:val="00FF00"/>
          <w:sz w:val="30"/>
          <w:szCs w:val="30"/>
        </w:rPr>
        <w:t>Juicing For Your Manhood</w:t>
      </w:r>
      <w:r>
        <w:rPr>
          <w:sz w:val="30"/>
          <w:szCs w:val="30"/>
        </w:rPr>
        <w:t xml:space="preserve"> (</w:t>
      </w:r>
      <w:r>
        <w:rPr>
          <w:i/>
          <w:iCs/>
          <w:sz w:val="30"/>
          <w:szCs w:val="30"/>
        </w:rPr>
        <w:t>JFYM team</w:t>
      </w:r>
      <w:r>
        <w:rPr>
          <w:sz w:val="30"/>
          <w:szCs w:val="30"/>
        </w:rPr>
        <w:t>) the other day.  He’s an expert on nutrition and hormone balancing for men.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He recently started collaborating with one of those guys who teaches men how to “get bigger down there…”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Now, this is a little bit embarrassing for me to talk about… but like I said, I was literally SHOCKED at how much interest there was in the topic.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Normally, I would almost certainly blow this off as BS… but Olivier is a guy I respect.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He basis everything he does on solid research, scientific literature, and personal experience…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 xml:space="preserve">So I was willing to hear him out. 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 xml:space="preserve">Now, if you want to check out the program </w:t>
      </w:r>
      <w:r>
        <w:rPr>
          <w:b/>
          <w:sz w:val="30"/>
          <w:szCs w:val="30"/>
          <w:u w:val="single"/>
        </w:rPr>
        <w:t>CLICK HERE</w:t>
      </w:r>
      <w:r>
        <w:rPr>
          <w:sz w:val="30"/>
          <w:szCs w:val="30"/>
        </w:rPr>
        <w:t xml:space="preserve">… </w:t>
      </w:r>
    </w:p>
    <w:p>
      <w:pPr>
        <w:pStyle w:val="Normal"/>
        <w:rPr/>
      </w:pPr>
      <w:r>
        <w:rPr>
          <w:b/>
          <w:sz w:val="30"/>
          <w:szCs w:val="30"/>
        </w:rPr>
        <w:t>&lt;</w:t>
      </w:r>
      <w:hyperlink r:id="rId10" w:tgtFrame="_blank">
        <w:r>
          <w:rPr>
            <w:rStyle w:val="ListLabel1"/>
            <w:rFonts w:eastAsia="Times New Roman" w:cs="Tahoma" w:ascii="Tahoma" w:hAnsi="Tahoma"/>
            <w:color w:val="23527C"/>
            <w:sz w:val="27"/>
            <w:szCs w:val="27"/>
            <w:u w:val="single"/>
            <w:shd w:fill="FFFFFF" w:val="clear"/>
          </w:rPr>
          <w:t>https://hop.clickbank.net/?affiliate=ZZZZZZ&amp;vendor=legendpe</w:t>
        </w:r>
      </w:hyperlink>
      <w:r>
        <w:rPr>
          <w:b/>
          <w:sz w:val="30"/>
          <w:szCs w:val="30"/>
        </w:rPr>
        <w:t>&gt;</w:t>
      </w:r>
    </w:p>
    <w:p>
      <w:pPr>
        <w:pStyle w:val="Normal"/>
        <w:rPr/>
      </w:pPr>
      <w:r>
        <w:rPr>
          <w:sz w:val="30"/>
          <w:szCs w:val="30"/>
        </w:rPr>
        <w:t>But be warned... this is definitely graphic/not safe for work and I’m not endorsing anything here.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I still am not completely convinced that there’s anything to this stuff, but the guy that Olivier is talking about has a big Reddit following, seems scientifically literate, and has over 2 decades worth of experience.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Now, I still cannot vouch for whether this works but I can vouch for the fact that Olivier is a guy with integrity who operates an ethical business.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sz w:val="30"/>
          <w:szCs w:val="30"/>
        </w:rPr>
        <w:t>So go ahead and take a peak at what I’m talking about here:</w:t>
      </w:r>
    </w:p>
    <w:p>
      <w:pPr>
        <w:pStyle w:val="Normal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rPr/>
      </w:pPr>
      <w:r>
        <w:rPr>
          <w:b/>
          <w:sz w:val="30"/>
          <w:szCs w:val="30"/>
        </w:rPr>
        <w:t>&gt;&gt; Get Bigger Down There? (Not Safe For Work)</w:t>
      </w:r>
    </w:p>
    <w:p>
      <w:pPr>
        <w:pStyle w:val="Normal"/>
        <w:rPr/>
      </w:pPr>
      <w:r>
        <w:rPr>
          <w:b/>
          <w:sz w:val="30"/>
          <w:szCs w:val="30"/>
        </w:rPr>
        <w:t>&lt;</w:t>
      </w:r>
      <w:hyperlink r:id="rId11" w:tgtFrame="_blank">
        <w:r>
          <w:rPr>
            <w:rStyle w:val="ListLabel2"/>
            <w:rFonts w:eastAsia="Times New Roman" w:cs="Tahoma" w:ascii="Tahoma" w:hAnsi="Tahoma"/>
            <w:b/>
            <w:color w:val="23527C"/>
            <w:sz w:val="27"/>
            <w:szCs w:val="27"/>
            <w:u w:val="single"/>
            <w:shd w:fill="FFFFFF" w:val="clear"/>
          </w:rPr>
          <w:t>https://hop.clickbank.net/?affiliate=ZZZZZZ&amp;vendor=legendpe</w:t>
        </w:r>
      </w:hyperlink>
      <w:r>
        <w:rPr>
          <w:rFonts w:eastAsia="Times New Roman" w:cs="Times New Roman" w:ascii="Times" w:hAnsi="Times"/>
          <w:b/>
          <w:sz w:val="30"/>
          <w:szCs w:val="30"/>
        </w:rPr>
        <w:t>&gt;</w:t>
      </w:r>
    </w:p>
    <w:p>
      <w:pPr>
        <w:pStyle w:val="Normal"/>
        <w:rPr>
          <w:rFonts w:ascii="Times" w:hAnsi="Times" w:eastAsia="Times New Roman" w:cs="Times New Roman"/>
          <w:b/>
          <w:b/>
          <w:i/>
          <w:i/>
          <w:sz w:val="30"/>
          <w:szCs w:val="30"/>
        </w:rPr>
      </w:pPr>
      <w:r>
        <w:rPr>
          <w:rFonts w:eastAsia="Times New Roman" w:cs="Times New Roman" w:ascii="Times" w:hAnsi="Times"/>
          <w:b/>
          <w:i/>
          <w:sz w:val="30"/>
          <w:szCs w:val="30"/>
        </w:rPr>
      </w:r>
    </w:p>
    <w:p>
      <w:pPr>
        <w:pStyle w:val="Normal"/>
        <w:rPr/>
      </w:pPr>
      <w:r>
        <w:rPr>
          <w:rFonts w:eastAsia="Times New Roman" w:cs="Times New Roman" w:ascii="Times" w:hAnsi="Times"/>
          <w:b/>
          <w:i/>
          <w:sz w:val="30"/>
          <w:szCs w:val="30"/>
        </w:rPr>
        <w:t>Your Signof</w:t>
      </w:r>
      <w:bookmarkStart w:id="0" w:name="_GoBack"/>
      <w:bookmarkEnd w:id="0"/>
      <w:r>
        <w:rPr>
          <w:rFonts w:eastAsia="Times New Roman" w:cs="Times New Roman" w:ascii="Times" w:hAnsi="Times"/>
          <w:b/>
          <w:i/>
          <w:sz w:val="30"/>
          <w:szCs w:val="30"/>
        </w:rPr>
        <w:t>f</w:t>
      </w:r>
    </w:p>
    <w:sectPr>
      <w:type w:val="nextPage"/>
      <w:pgSz w:w="12240" w:h="15840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mbria">
    <w:charset w:val="01"/>
    <w:family w:val="roman"/>
    <w:pitch w:val="variable"/>
  </w:font>
  <w:font w:name="Times">
    <w:altName w:val="Times New Roman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n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n" w:eastAsia="zh-CN" w:bidi="hi-IN"/>
    </w:rPr>
  </w:style>
  <w:style w:type="paragraph" w:styleId="Heading1">
    <w:name w:val="Heading 1"/>
    <w:next w:val="Normal"/>
    <w:qFormat/>
    <w:pPr>
      <w:keepNext w:val="true"/>
      <w:keepLines/>
      <w:widowControl w:val="false"/>
      <w:bidi w:val="0"/>
      <w:spacing w:lineRule="auto" w:line="240" w:before="400" w:after="120"/>
      <w:jc w:val="left"/>
    </w:pPr>
    <w:rPr>
      <w:rFonts w:ascii="Arial" w:hAnsi="Arial" w:eastAsia="Arial" w:cs="Arial"/>
      <w:color w:val="auto"/>
      <w:kern w:val="0"/>
      <w:sz w:val="40"/>
      <w:szCs w:val="40"/>
      <w:lang w:val="en" w:eastAsia="zh-CN" w:bidi="hi-IN"/>
    </w:rPr>
  </w:style>
  <w:style w:type="paragraph" w:styleId="Heading2">
    <w:name w:val="Heading 2"/>
    <w:next w:val="Normal"/>
    <w:qFormat/>
    <w:pPr>
      <w:keepNext w:val="true"/>
      <w:keepLines/>
      <w:widowControl w:val="false"/>
      <w:bidi w:val="0"/>
      <w:spacing w:lineRule="auto" w:line="240" w:before="360" w:after="120"/>
      <w:jc w:val="left"/>
    </w:pPr>
    <w:rPr>
      <w:rFonts w:ascii="Arial" w:hAnsi="Arial" w:eastAsia="Arial" w:cs="Arial"/>
      <w:b w:val="false"/>
      <w:color w:val="auto"/>
      <w:kern w:val="0"/>
      <w:sz w:val="32"/>
      <w:szCs w:val="32"/>
      <w:lang w:val="en" w:eastAsia="zh-CN" w:bidi="hi-IN"/>
    </w:rPr>
  </w:style>
  <w:style w:type="paragraph" w:styleId="Heading3">
    <w:name w:val="Heading 3"/>
    <w:next w:val="Normal"/>
    <w:qFormat/>
    <w:pPr>
      <w:keepNext w:val="true"/>
      <w:keepLines/>
      <w:widowControl w:val="false"/>
      <w:bidi w:val="0"/>
      <w:spacing w:lineRule="auto" w:line="240" w:before="320" w:after="80"/>
      <w:jc w:val="left"/>
    </w:pPr>
    <w:rPr>
      <w:rFonts w:ascii="Arial" w:hAnsi="Arial" w:eastAsia="Arial" w:cs="Arial"/>
      <w:b w:val="false"/>
      <w:color w:val="434343"/>
      <w:kern w:val="0"/>
      <w:sz w:val="28"/>
      <w:szCs w:val="28"/>
      <w:lang w:val="en" w:eastAsia="zh-CN" w:bidi="hi-IN"/>
    </w:rPr>
  </w:style>
  <w:style w:type="paragraph" w:styleId="Heading4">
    <w:name w:val="Heading 4"/>
    <w:next w:val="Normal"/>
    <w:qFormat/>
    <w:pPr>
      <w:keepNext w:val="true"/>
      <w:keepLines/>
      <w:widowControl w:val="false"/>
      <w:bidi w:val="0"/>
      <w:spacing w:lineRule="auto" w:line="240" w:before="280" w:after="80"/>
      <w:jc w:val="left"/>
    </w:pPr>
    <w:rPr>
      <w:rFonts w:ascii="Arial" w:hAnsi="Arial" w:eastAsia="Arial" w:cs="Arial"/>
      <w:color w:val="666666"/>
      <w:kern w:val="0"/>
      <w:sz w:val="24"/>
      <w:szCs w:val="24"/>
      <w:lang w:val="en" w:eastAsia="zh-CN" w:bidi="hi-IN"/>
    </w:rPr>
  </w:style>
  <w:style w:type="paragraph" w:styleId="Heading5">
    <w:name w:val="Heading 5"/>
    <w:next w:val="Normal"/>
    <w:qFormat/>
    <w:pPr>
      <w:keepNext w:val="true"/>
      <w:keepLines/>
      <w:widowControl w:val="false"/>
      <w:bidi w:val="0"/>
      <w:spacing w:lineRule="auto" w:line="240" w:before="240" w:after="80"/>
      <w:jc w:val="left"/>
    </w:pPr>
    <w:rPr>
      <w:rFonts w:ascii="Arial" w:hAnsi="Arial" w:eastAsia="Arial" w:cs="Arial"/>
      <w:color w:val="666666"/>
      <w:kern w:val="0"/>
      <w:sz w:val="22"/>
      <w:szCs w:val="22"/>
      <w:lang w:val="en" w:eastAsia="zh-CN" w:bidi="hi-IN"/>
    </w:rPr>
  </w:style>
  <w:style w:type="paragraph" w:styleId="Heading6">
    <w:name w:val="Heading 6"/>
    <w:next w:val="Normal"/>
    <w:qFormat/>
    <w:pPr>
      <w:keepNext w:val="true"/>
      <w:keepLines/>
      <w:widowControl w:val="false"/>
      <w:bidi w:val="0"/>
      <w:spacing w:lineRule="auto" w:line="240" w:before="240" w:after="80"/>
      <w:jc w:val="left"/>
    </w:pPr>
    <w:rPr>
      <w:rFonts w:ascii="Arial" w:hAnsi="Arial" w:eastAsia="Arial" w:cs="Arial"/>
      <w:i/>
      <w:color w:val="666666"/>
      <w:kern w:val="0"/>
      <w:sz w:val="22"/>
      <w:szCs w:val="22"/>
      <w:lang w:val="en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Tahoma" w:hAnsi="Tahoma" w:eastAsia="Times New Roman" w:cs="Tahoma"/>
      <w:color w:val="23527C"/>
      <w:sz w:val="27"/>
      <w:szCs w:val="27"/>
      <w:shd w:fill="FFFFFF" w:val="clear"/>
    </w:rPr>
  </w:style>
  <w:style w:type="character" w:styleId="ListLabel2">
    <w:name w:val="ListLabel 2"/>
    <w:qFormat/>
    <w:rPr>
      <w:rFonts w:ascii="Tahoma" w:hAnsi="Tahoma" w:eastAsia="Times New Roman" w:cs="Tahoma"/>
      <w:color w:val="23527C"/>
      <w:sz w:val="27"/>
      <w:szCs w:val="27"/>
      <w:shd w:fill="FFFFFF" w:val="clear"/>
    </w:rPr>
  </w:style>
  <w:style w:type="character" w:styleId="ListLabel3">
    <w:name w:val="ListLabel 3"/>
    <w:qFormat/>
    <w:rPr>
      <w:rFonts w:ascii="Tahoma" w:hAnsi="Tahoma" w:eastAsia="Times New Roman" w:cs="Tahoma"/>
      <w:color w:val="23527C"/>
      <w:sz w:val="27"/>
      <w:szCs w:val="27"/>
      <w:u w:val="single"/>
      <w:shd w:fill="FFFFFF" w:val="clear"/>
    </w:rPr>
  </w:style>
  <w:style w:type="character" w:styleId="ListLabel4">
    <w:name w:val="ListLabel 4"/>
    <w:qFormat/>
    <w:rPr>
      <w:rFonts w:ascii="Tahoma" w:hAnsi="Tahoma" w:eastAsia="Times New Roman" w:cs="Tahoma"/>
      <w:b/>
      <w:color w:val="23527C"/>
      <w:sz w:val="27"/>
      <w:szCs w:val="27"/>
      <w:u w:val="single"/>
      <w:shd w:fill="FFFFFF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ial Unicode MS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" w:eastAsia="zh-CN" w:bidi="hi-IN"/>
    </w:rPr>
  </w:style>
  <w:style w:type="paragraph" w:styleId="Title">
    <w:name w:val="Title"/>
    <w:basedOn w:val="LOnormal"/>
    <w:next w:val="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LOnormal"/>
    <w:next w:val="Normal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yperlink" Target="https://hop.clickbank.net/?affiliate=calm505&amp;vendor=legendpe" TargetMode="External"/><Relationship Id="rId11" Type="http://schemas.openxmlformats.org/officeDocument/2006/relationships/hyperlink" Target="https://hop.clickbank.net/?affiliate=calm505&amp;vendor=legendpe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LibreOffice/6.2.7.1$Linux_X86_64 LibreOffice_project/20$Build-1</Application>
  <Pages>13</Pages>
  <Words>1374</Words>
  <Characters>6987</Characters>
  <CharactersWithSpaces>8266</CharactersWithSpaces>
  <Paragraphs>125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>Olivier Langlois</cp:lastModifiedBy>
  <dcterms:modified xsi:type="dcterms:W3CDTF">2019-10-17T12:08:04Z</dcterms:modified>
  <cp:revision>4</cp:revision>
  <dc:subject/>
  <dc:title/>
</cp:coreProperties>
</file>